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416E61">
        <w:rPr>
          <w:rFonts w:cs="Arial"/>
          <w:b/>
          <w:color w:val="auto"/>
          <w:lang w:val="de-DE"/>
        </w:rPr>
        <w:t>Steigleitung Ø</w:t>
      </w:r>
      <w:r w:rsidR="004B5488">
        <w:rPr>
          <w:rFonts w:cs="Arial"/>
          <w:b/>
          <w:color w:val="auto"/>
          <w:lang w:val="de-DE"/>
        </w:rPr>
        <w:t>80</w:t>
      </w:r>
      <w:r w:rsidR="00416E61" w:rsidRPr="00416E61">
        <w:rPr>
          <w:rFonts w:cs="Arial"/>
          <w:b/>
          <w:color w:val="auto"/>
          <w:lang w:val="de-DE"/>
        </w:rPr>
        <w:t>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G00131</w:t>
      </w:r>
      <w:r w:rsidR="00416E61">
        <w:rPr>
          <w:rFonts w:cs="Arial"/>
          <w:b/>
          <w:color w:val="auto"/>
          <w:lang w:val="de-DE"/>
        </w:rPr>
        <w:t>3</w:t>
      </w:r>
      <w:r w:rsidR="004B5488">
        <w:rPr>
          <w:rFonts w:cs="Arial"/>
          <w:b/>
          <w:color w:val="auto"/>
          <w:lang w:val="de-DE"/>
        </w:rPr>
        <w:t>1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4B5488" w:rsidRDefault="004B5488" w:rsidP="00416E61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5488" w:rsidRDefault="004B5488" w:rsidP="004B5488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4B5488">
        <w:rPr>
          <w:rFonts w:ascii="Arial" w:hAnsi="Arial" w:cs="Arial"/>
          <w:b w:val="0"/>
          <w:caps w:val="0"/>
          <w:lang w:val="de-DE"/>
        </w:rPr>
        <w:t>Runde Steigleitungen werden für gewöhnlich verwendet</w:t>
      </w:r>
      <w:r>
        <w:rPr>
          <w:rFonts w:ascii="Arial" w:hAnsi="Arial" w:cs="Arial"/>
          <w:b w:val="0"/>
          <w:caps w:val="0"/>
          <w:lang w:val="de-DE"/>
        </w:rPr>
        <w:t xml:space="preserve">, um den vertikalen Abstand zur </w:t>
      </w:r>
      <w:r w:rsidRPr="004B5488">
        <w:rPr>
          <w:rFonts w:ascii="Arial" w:hAnsi="Arial" w:cs="Arial"/>
          <w:b w:val="0"/>
          <w:caps w:val="0"/>
          <w:lang w:val="de-DE"/>
        </w:rPr>
        <w:t>Lüftungsanlage zu überbrücken. Ein Durchmesser von</w:t>
      </w:r>
      <w:r>
        <w:rPr>
          <w:rFonts w:ascii="Arial" w:hAnsi="Arial" w:cs="Arial"/>
          <w:b w:val="0"/>
          <w:caps w:val="0"/>
          <w:lang w:val="de-DE"/>
        </w:rPr>
        <w:t xml:space="preserve"> 80 mm empfiehlt sich für Räume mit einer </w:t>
      </w:r>
      <w:r w:rsidRPr="004B5488">
        <w:rPr>
          <w:rFonts w:ascii="Arial" w:hAnsi="Arial" w:cs="Arial"/>
          <w:b w:val="0"/>
          <w:caps w:val="0"/>
          <w:lang w:val="de-DE"/>
        </w:rPr>
        <w:t>Luftmenge von &lt; 50 m³/h.</w:t>
      </w:r>
    </w:p>
    <w:p w:rsidR="004B5488" w:rsidRPr="004B5488" w:rsidRDefault="004B5488" w:rsidP="004B5488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5488" w:rsidRPr="00B31903" w:rsidRDefault="004B5488" w:rsidP="004B5488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4B5488">
        <w:rPr>
          <w:rFonts w:ascii="Arial" w:hAnsi="Arial" w:cs="Arial"/>
          <w:b w:val="0"/>
          <w:caps w:val="0"/>
          <w:lang w:val="de-DE"/>
        </w:rPr>
        <w:t>Der Betonkanal (G0013133) ist 25 cm lang.</w:t>
      </w:r>
    </w:p>
    <w:p w:rsidR="00F63A5E" w:rsidRPr="00B31903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416E61" w:rsidRDefault="00416E61" w:rsidP="00416E6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Hergestellt aus PVC RAL 9002</w:t>
      </w:r>
    </w:p>
    <w:p w:rsidR="00416E61" w:rsidRDefault="00416E61" w:rsidP="00416E6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Antistatisch</w:t>
      </w:r>
    </w:p>
    <w:p w:rsidR="00416E61" w:rsidRDefault="00416E61" w:rsidP="00416E6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416E61">
        <w:rPr>
          <w:rFonts w:ascii="Arial" w:hAnsi="Arial" w:cs="Arial"/>
          <w:caps w:val="0"/>
          <w:lang w:val="de-DE"/>
        </w:rPr>
        <w:t>Luftdichtheitsklasse D</w:t>
      </w:r>
    </w:p>
    <w:p w:rsidR="00416E61" w:rsidRDefault="00416E61" w:rsidP="00416E6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Glatte Innenwand</w:t>
      </w:r>
    </w:p>
    <w:p w:rsidR="00416E61" w:rsidRDefault="00416E61" w:rsidP="00416E61">
      <w:pPr>
        <w:pStyle w:val="besteksubtitel"/>
        <w:numPr>
          <w:ilvl w:val="0"/>
          <w:numId w:val="6"/>
        </w:numPr>
        <w:rPr>
          <w:rFonts w:ascii="Arial" w:hAnsi="Arial" w:cs="Arial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416E61" w:rsidRPr="00416E61" w:rsidRDefault="00416E61" w:rsidP="00416E61">
      <w:pPr>
        <w:pStyle w:val="besteksubtitel"/>
        <w:numPr>
          <w:ilvl w:val="0"/>
          <w:numId w:val="6"/>
        </w:numPr>
        <w:rPr>
          <w:rFonts w:ascii="Arial" w:hAnsi="Arial" w:cs="Arial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416E61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4B5488" w:rsidRDefault="004B5488" w:rsidP="00F63A5E">
      <w:pPr>
        <w:pStyle w:val="besteksubtitel"/>
        <w:rPr>
          <w:noProof/>
        </w:rPr>
      </w:pPr>
    </w:p>
    <w:p w:rsidR="00416E61" w:rsidRPr="00416E61" w:rsidRDefault="004B5488" w:rsidP="00F63A5E">
      <w:pPr>
        <w:pStyle w:val="besteksubtitel"/>
        <w:rPr>
          <w:noProof/>
          <w:sz w:val="4"/>
        </w:rPr>
      </w:pPr>
      <w:bookmarkStart w:id="0" w:name="_GoBack"/>
      <w:r>
        <w:rPr>
          <w:noProof/>
        </w:rPr>
        <w:drawing>
          <wp:inline distT="0" distB="0" distL="0" distR="0" wp14:anchorId="350665ED" wp14:editId="3E770D7A">
            <wp:extent cx="4719846" cy="4934310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283"/>
                    <a:stretch/>
                  </pic:blipFill>
                  <pic:spPr bwMode="auto">
                    <a:xfrm>
                      <a:off x="0" y="0"/>
                      <a:ext cx="4760884" cy="4977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16E61" w:rsidRPr="00416E6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1014C">
      <w:t>®</w:t>
    </w:r>
    <w:r>
      <w:t xml:space="preserve"> </w:t>
    </w:r>
    <w:proofErr w:type="spellStart"/>
    <w:r w:rsidR="00416E61">
      <w:t>Steigleitung</w:t>
    </w:r>
    <w:proofErr w:type="spellEnd"/>
    <w:r w:rsidR="00416E61">
      <w:t xml:space="preserve"> ø</w:t>
    </w:r>
    <w:r w:rsidR="004B5488">
      <w:t>80</w:t>
    </w:r>
    <w:r w:rsidR="00416E61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33D"/>
    <w:multiLevelType w:val="hybridMultilevel"/>
    <w:tmpl w:val="41A819C8"/>
    <w:lvl w:ilvl="0" w:tplc="F77E21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F75DD"/>
    <w:rsid w:val="002B3025"/>
    <w:rsid w:val="002D5AC5"/>
    <w:rsid w:val="0041014C"/>
    <w:rsid w:val="00416E61"/>
    <w:rsid w:val="00485141"/>
    <w:rsid w:val="004B155F"/>
    <w:rsid w:val="004B5488"/>
    <w:rsid w:val="005731FB"/>
    <w:rsid w:val="00624346"/>
    <w:rsid w:val="00655FDF"/>
    <w:rsid w:val="00664812"/>
    <w:rsid w:val="0069479B"/>
    <w:rsid w:val="0092458E"/>
    <w:rsid w:val="00933BC9"/>
    <w:rsid w:val="00AC12B7"/>
    <w:rsid w:val="00AD11A2"/>
    <w:rsid w:val="00B31903"/>
    <w:rsid w:val="00C27B85"/>
    <w:rsid w:val="00C63CC8"/>
    <w:rsid w:val="00D65EAB"/>
    <w:rsid w:val="00DE6DC8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2018-03-09T09:04:00Z</dcterms:created>
  <dcterms:modified xsi:type="dcterms:W3CDTF">2018-03-09T12:53:00Z</dcterms:modified>
</cp:coreProperties>
</file>